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2.wmf" ContentType="image/x-wmf"/>
  <Override PartName="/word/media/image1.png" ContentType="image/png"/>
  <Override PartName="/word/media/image8.wmf" ContentType="image/x-wmf"/>
  <Override PartName="/word/media/image20.emf" ContentType="image/x-emf"/>
  <Override PartName="/word/media/image13.wmf" ContentType="image/x-wmf"/>
  <Override PartName="/word/media/image2.png" ContentType="image/png"/>
  <Override PartName="/word/media/image3.png" ContentType="image/png"/>
  <Override PartName="/word/media/image4.png" ContentType="image/png"/>
  <Override PartName="/word/media/image5.png" ContentType="image/png"/>
  <Override PartName="/word/media/image16.wmf" ContentType="image/x-wmf"/>
  <Override PartName="/word/media/image6.png" ContentType="image/png"/>
  <Override PartName="/word/media/image17.wmf" ContentType="image/x-wmf"/>
  <Override PartName="/word/media/image7.wmf" ContentType="image/x-wmf"/>
  <Override PartName="/word/media/image9.wmf" ContentType="image/x-wmf"/>
  <Override PartName="/word/media/image10.png" ContentType="image/png"/>
  <Override PartName="/word/media/image19.emf" ContentType="image/x-emf"/>
  <Override PartName="/word/media/image11.wmf" ContentType="image/x-wmf"/>
  <Override PartName="/word/media/image14.png" ContentType="image/png"/>
  <Override PartName="/word/media/image15.png" ContentType="image/png"/>
  <Override PartName="/word/media/image18.emf" ContentType="image/x-emf"/>
  <Override PartName="/word/media/image21.png" ContentType="image/png"/>
  <Override PartName="/word/media/image22.png" ContentType="image/png"/>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32"/>
          <w:szCs w:val="32"/>
        </w:rPr>
      </w:pPr>
      <w:r>
        <w:rPr>
          <w:b/>
          <w:sz w:val="32"/>
          <w:szCs w:val="32"/>
        </w:rPr>
        <w:t>Projet optimisation</w:t>
      </w:r>
    </w:p>
    <w:p>
      <w:pPr>
        <w:pStyle w:val="Normal"/>
        <w:rPr>
          <w:sz w:val="28"/>
          <w:szCs w:val="28"/>
        </w:rPr>
      </w:pPr>
      <w:r>
        <w:rPr>
          <w:sz w:val="28"/>
          <w:szCs w:val="28"/>
        </w:rPr>
      </w:r>
    </w:p>
    <w:p>
      <w:pPr>
        <w:pStyle w:val="Normal"/>
        <w:rPr>
          <w:sz w:val="28"/>
          <w:szCs w:val="28"/>
        </w:rPr>
      </w:pPr>
      <w:r>
        <w:rPr>
          <w:sz w:val="28"/>
          <w:szCs w:val="28"/>
        </w:rPr>
        <w:t xml:space="preserve">Q1 : avec la figure donnée on peut estimer la valeur de B comme étant négative et proche de 0 et celle de a comme positive et dans un intervalle [0;10] on choisit donc d’évaluer ces paramètres sur la plage [-5 ;10] avec un pas de 0,1 . </w:t>
      </w:r>
    </w:p>
    <w:p>
      <w:pPr>
        <w:pStyle w:val="Normal"/>
        <w:rPr>
          <w:sz w:val="28"/>
          <w:szCs w:val="28"/>
        </w:rPr>
      </w:pPr>
      <w:r>
        <w:rPr>
          <w:sz w:val="28"/>
          <w:szCs w:val="28"/>
        </w:rPr>
        <w:t xml:space="preserve">On obtient pour représentation de la fonction de coût : </w:t>
      </w:r>
    </w:p>
    <w:p>
      <w:pPr>
        <w:pStyle w:val="Normal"/>
        <w:rPr>
          <w:sz w:val="28"/>
          <w:szCs w:val="28"/>
        </w:rPr>
      </w:pPr>
      <w:r>
        <w:rPr/>
        <w:drawing>
          <wp:inline distT="0" distB="0" distL="0" distR="0">
            <wp:extent cx="5760720" cy="2620010"/>
            <wp:effectExtent l="0" t="0" r="0" b="0"/>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
                    <pic:cNvPicPr>
                      <a:picLocks noChangeAspect="1" noChangeArrowheads="1"/>
                    </pic:cNvPicPr>
                  </pic:nvPicPr>
                  <pic:blipFill>
                    <a:blip r:embed="rId2"/>
                    <a:stretch>
                      <a:fillRect/>
                    </a:stretch>
                  </pic:blipFill>
                  <pic:spPr bwMode="auto">
                    <a:xfrm>
                      <a:off x="0" y="0"/>
                      <a:ext cx="5760720" cy="2620010"/>
                    </a:xfrm>
                    <a:prstGeom prst="rect">
                      <a:avLst/>
                    </a:prstGeom>
                  </pic:spPr>
                </pic:pic>
              </a:graphicData>
            </a:graphic>
          </wp:inline>
        </w:drawing>
      </w:r>
    </w:p>
    <w:p>
      <w:pPr>
        <w:pStyle w:val="Normal"/>
        <w:rPr>
          <w:sz w:val="28"/>
          <w:szCs w:val="28"/>
        </w:rPr>
      </w:pPr>
      <w:r>
        <w:rPr>
          <w:sz w:val="28"/>
          <w:szCs w:val="28"/>
        </w:rPr>
        <w:t>Q2 : On obtient donc des valeurs de a et b par minimisation de la fonction de coût par échantillonnage régulier qui sont a=6,9 et b=-2,3.</w:t>
      </w:r>
    </w:p>
    <w:p>
      <w:pPr>
        <w:pStyle w:val="Normal"/>
        <w:rPr>
          <w:sz w:val="28"/>
          <w:szCs w:val="28"/>
        </w:rPr>
      </w:pPr>
      <w:r>
        <w:drawing>
          <wp:anchor behindDoc="1" distT="0" distB="0" distL="0" distR="0" simplePos="0" locked="0" layoutInCell="0" allowOverlap="1" relativeHeight="35">
            <wp:simplePos x="0" y="0"/>
            <wp:positionH relativeFrom="column">
              <wp:posOffset>617855</wp:posOffset>
            </wp:positionH>
            <wp:positionV relativeFrom="paragraph">
              <wp:posOffset>367665</wp:posOffset>
            </wp:positionV>
            <wp:extent cx="664845" cy="857250"/>
            <wp:effectExtent l="0" t="0" r="0" b="0"/>
            <wp:wrapNone/>
            <wp:docPr id="2"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
                    <pic:cNvPicPr>
                      <a:picLocks noChangeAspect="1" noChangeArrowheads="1"/>
                    </pic:cNvPicPr>
                  </pic:nvPicPr>
                  <pic:blipFill>
                    <a:blip r:embed="rId3"/>
                    <a:stretch>
                      <a:fillRect/>
                    </a:stretch>
                  </pic:blipFill>
                  <pic:spPr bwMode="auto">
                    <a:xfrm>
                      <a:off x="0" y="0"/>
                      <a:ext cx="664845" cy="857250"/>
                    </a:xfrm>
                    <a:prstGeom prst="rect">
                      <a:avLst/>
                    </a:prstGeom>
                  </pic:spPr>
                </pic:pic>
              </a:graphicData>
            </a:graphic>
          </wp:anchor>
        </w:drawing>
        <w:drawing>
          <wp:anchor behindDoc="1" distT="0" distB="0" distL="0" distR="0" simplePos="0" locked="0" layoutInCell="0" allowOverlap="1" relativeHeight="47">
            <wp:simplePos x="0" y="0"/>
            <wp:positionH relativeFrom="column">
              <wp:posOffset>1519555</wp:posOffset>
            </wp:positionH>
            <wp:positionV relativeFrom="paragraph">
              <wp:posOffset>405765</wp:posOffset>
            </wp:positionV>
            <wp:extent cx="403225" cy="755650"/>
            <wp:effectExtent l="0" t="0" r="0" b="0"/>
            <wp:wrapNone/>
            <wp:docPr id="3"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
                    <pic:cNvPicPr>
                      <a:picLocks noChangeAspect="1" noChangeArrowheads="1"/>
                    </pic:cNvPicPr>
                  </pic:nvPicPr>
                  <pic:blipFill>
                    <a:blip r:embed="rId4"/>
                    <a:stretch>
                      <a:fillRect/>
                    </a:stretch>
                  </pic:blipFill>
                  <pic:spPr bwMode="auto">
                    <a:xfrm>
                      <a:off x="0" y="0"/>
                      <a:ext cx="403225" cy="755650"/>
                    </a:xfrm>
                    <a:prstGeom prst="rect">
                      <a:avLst/>
                    </a:prstGeom>
                  </pic:spPr>
                </pic:pic>
              </a:graphicData>
            </a:graphic>
          </wp:anchor>
        </w:drawing>
        <w:drawing>
          <wp:anchor behindDoc="1" distT="0" distB="0" distL="0" distR="0" simplePos="0" locked="0" layoutInCell="0" allowOverlap="1" relativeHeight="49">
            <wp:simplePos x="0" y="0"/>
            <wp:positionH relativeFrom="column">
              <wp:posOffset>2281555</wp:posOffset>
            </wp:positionH>
            <wp:positionV relativeFrom="paragraph">
              <wp:posOffset>405765</wp:posOffset>
            </wp:positionV>
            <wp:extent cx="358775" cy="546100"/>
            <wp:effectExtent l="0" t="0" r="0" b="0"/>
            <wp:wrapNone/>
            <wp:docPr id="4"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5" descr=""/>
                    <pic:cNvPicPr>
                      <a:picLocks noChangeAspect="1" noChangeArrowheads="1"/>
                    </pic:cNvPicPr>
                  </pic:nvPicPr>
                  <pic:blipFill>
                    <a:blip r:embed="rId5"/>
                    <a:stretch>
                      <a:fillRect/>
                    </a:stretch>
                  </pic:blipFill>
                  <pic:spPr bwMode="auto">
                    <a:xfrm>
                      <a:off x="0" y="0"/>
                      <a:ext cx="358775" cy="546100"/>
                    </a:xfrm>
                    <a:prstGeom prst="rect">
                      <a:avLst/>
                    </a:prstGeom>
                  </pic:spPr>
                </pic:pic>
              </a:graphicData>
            </a:graphic>
          </wp:anchor>
        </w:drawing>
      </w:r>
      <w:r>
        <w:rPr>
          <w:sz w:val="28"/>
          <w:szCs w:val="28"/>
        </w:rPr>
        <w:t>Q</w:t>
      </w:r>
      <w:r>
        <w:rPr>
          <w:sz w:val="28"/>
          <w:szCs w:val="28"/>
        </w:rPr>
        <w:t>3 : on met sous forme quadratique la fonction de coût donnée précédemment on obtient :</w:t>
      </w:r>
    </w:p>
    <w:p>
      <w:pPr>
        <w:pStyle w:val="Normal"/>
        <w:rPr>
          <w:sz w:val="28"/>
          <w:szCs w:val="28"/>
        </w:rPr>
      </w:pPr>
      <w:r>
        <w:rPr>
          <w:sz w:val="28"/>
          <w:szCs w:val="28"/>
        </w:rPr>
        <w:t xml:space="preserve">Avec X=                  Y=              x = </w:t>
      </w:r>
    </w:p>
    <w:p>
      <w:pPr>
        <w:pStyle w:val="Normal"/>
        <w:rPr>
          <w:sz w:val="28"/>
          <w:szCs w:val="28"/>
        </w:rPr>
      </w:pPr>
      <w:r>
        <w:rPr>
          <w:sz w:val="28"/>
          <w:szCs w:val="28"/>
        </w:rPr>
        <w:drawing>
          <wp:anchor behindDoc="1" distT="0" distB="0" distL="0" distR="0" simplePos="0" locked="0" layoutInCell="0" allowOverlap="1" relativeHeight="48">
            <wp:simplePos x="0" y="0"/>
            <wp:positionH relativeFrom="column">
              <wp:posOffset>97155</wp:posOffset>
            </wp:positionH>
            <wp:positionV relativeFrom="paragraph">
              <wp:posOffset>313055</wp:posOffset>
            </wp:positionV>
            <wp:extent cx="1975485" cy="857250"/>
            <wp:effectExtent l="0" t="0" r="0" b="0"/>
            <wp:wrapNone/>
            <wp:docPr id="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
                    <pic:cNvPicPr>
                      <a:picLocks noChangeAspect="1" noChangeArrowheads="1"/>
                    </pic:cNvPicPr>
                  </pic:nvPicPr>
                  <pic:blipFill>
                    <a:blip r:embed="rId6"/>
                    <a:stretch>
                      <a:fillRect/>
                    </a:stretch>
                  </pic:blipFill>
                  <pic:spPr bwMode="auto">
                    <a:xfrm>
                      <a:off x="0" y="0"/>
                      <a:ext cx="1975485" cy="857250"/>
                    </a:xfrm>
                    <a:prstGeom prst="rect">
                      <a:avLst/>
                    </a:prstGeom>
                  </pic:spPr>
                </pic:pic>
              </a:graphicData>
            </a:graphic>
          </wp:anchor>
        </w:drawing>
      </w:r>
    </w:p>
    <w:p>
      <w:pPr>
        <w:pStyle w:val="Normal"/>
        <w:rPr>
          <w:sz w:val="28"/>
          <w:szCs w:val="28"/>
        </w:rPr>
      </w:pPr>
      <w:r>
        <w:rPr>
          <w:sz w:val="28"/>
          <w:szCs w:val="28"/>
        </w:rPr>
        <w:tab/>
        <w:tab/>
        <w:tab/>
        <w:tab/>
        <w:tab/>
      </w:r>
    </w:p>
    <w:p>
      <w:pPr>
        <w:pStyle w:val="Normal"/>
        <w:rPr>
          <w:rFonts w:eastAsia="" w:eastAsiaTheme="minorEastAsia"/>
          <w:sz w:val="24"/>
          <w:szCs w:val="24"/>
        </w:rPr>
      </w:pPr>
      <w:r>
        <w:rPr>
          <w:sz w:val="28"/>
          <w:szCs w:val="28"/>
        </w:rPr>
        <w:tab/>
        <w:tab/>
        <w:tab/>
        <w:tab/>
        <w:t xml:space="preserve">     </w:t>
      </w:r>
      <w:r>
        <w:rPr>
          <w:sz w:val="24"/>
          <w:szCs w:val="24"/>
        </w:rPr>
        <w:t xml:space="preserve">= </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2</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Xx</m:t>
        </m:r>
        <m:r>
          <w:rPr>
            <w:rFonts w:ascii="Cambria Math" w:hAnsi="Cambria Math"/>
          </w:rPr>
          <m:t xml:space="preserve">−</m:t>
        </m:r>
        <m:r>
          <w:rPr>
            <w:rFonts w:ascii="Cambria Math" w:hAnsi="Cambria Math"/>
          </w:rPr>
          <m:t xml:space="preserve">2</m:t>
        </m:r>
        <m:sSup>
          <m:e>
            <m:r>
              <w:rPr>
                <w:rFonts w:ascii="Cambria Math" w:hAnsi="Cambria Math"/>
              </w:rPr>
              <m:t xml:space="preserve">Y</m:t>
            </m:r>
          </m:e>
          <m:sup>
            <m:r>
              <w:rPr>
                <w:rFonts w:ascii="Cambria Math" w:hAnsi="Cambria Math"/>
              </w:rPr>
              <m:t xml:space="preserve">T</m:t>
            </m:r>
          </m:sup>
        </m:sSup>
        <m:r>
          <w:rPr>
            <w:rFonts w:ascii="Cambria Math" w:hAnsi="Cambria Math"/>
          </w:rPr>
          <m:t xml:space="preserve">Xx</m:t>
        </m:r>
        <m:r>
          <w:rPr>
            <w:rFonts w:ascii="Cambria Math" w:hAnsi="Cambria Math"/>
          </w:rPr>
          <m:t xml:space="preserve">+</m:t>
        </m:r>
        <m:sSubSup>
          <m:e>
            <m:d>
              <m:dPr>
                <m:begChr m:val="‖"/>
                <m:endChr m:val="‖"/>
              </m:dPr>
              <m:e>
                <m:r>
                  <w:rPr>
                    <w:rFonts w:ascii="Cambria Math" w:hAnsi="Cambria Math"/>
                  </w:rPr>
                  <m:t xml:space="preserve">y</m:t>
                </m:r>
              </m:e>
            </m:d>
          </m:e>
          <m:sub>
            <m:r>
              <w:rPr>
                <w:rFonts w:ascii="Cambria Math" w:hAnsi="Cambria Math"/>
              </w:rPr>
              <m:t xml:space="preserve">2</m:t>
            </m:r>
          </m:sub>
          <m:sup>
            <m:r>
              <w:rPr>
                <w:rFonts w:ascii="Cambria Math" w:hAnsi="Cambria Math"/>
              </w:rPr>
              <m:t xml:space="preserve">2</m:t>
            </m:r>
          </m:sup>
        </m:sSubSup>
      </m:oMath>
    </w:p>
    <w:p>
      <w:pPr>
        <w:pStyle w:val="Normal"/>
        <w:rPr>
          <w:rFonts w:eastAsia="" w:eastAsiaTheme="minorEastAsia"/>
          <w:sz w:val="24"/>
          <w:szCs w:val="24"/>
        </w:rPr>
      </w:pPr>
      <w:r>
        <w:rPr>
          <w:rFonts w:eastAsia="" w:eastAsiaTheme="minorEastAsia"/>
          <w:sz w:val="24"/>
          <w:szCs w:val="24"/>
        </w:rPr>
        <w:tab/>
        <w:tab/>
        <w:tab/>
        <w:tab/>
        <w:t xml:space="preserve">     = </w:t>
      </w:r>
      <w:r>
        <w:rPr/>
      </w:r>
      <m:oMath xmlns:m="http://schemas.openxmlformats.org/officeDocument/2006/math">
        <m:f>
          <m:num>
            <m:r>
              <w:rPr>
                <w:rFonts w:ascii="Cambria Math" w:hAnsi="Cambria Math"/>
              </w:rPr>
              <m:t xml:space="preserve">1</m:t>
            </m:r>
          </m:num>
          <m:den>
            <m:r>
              <w:rPr>
                <w:rFonts w:ascii="Cambria Math" w:hAnsi="Cambria Math"/>
              </w:rPr>
              <m:t xml:space="preserve">2</m:t>
            </m:r>
          </m:den>
        </m:f>
        <m:sSup>
          <m:e>
            <m:r>
              <w:rPr>
                <w:rFonts w:ascii="Cambria Math" w:hAnsi="Cambria Math"/>
              </w:rPr>
              <m:t xml:space="preserve">x</m:t>
            </m:r>
          </m:e>
          <m:sup>
            <m:r>
              <w:rPr>
                <w:rFonts w:ascii="Cambria Math" w:hAnsi="Cambria Math"/>
              </w:rPr>
              <m:t xml:space="preserve">T</m:t>
            </m:r>
          </m:sup>
        </m:sSup>
        <m:r>
          <w:rPr>
            <w:rFonts w:ascii="Cambria Math" w:hAnsi="Cambria Math"/>
          </w:rPr>
          <m:t xml:space="preserve">Qx</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oMath>
    </w:p>
    <w:p>
      <w:pPr>
        <w:pStyle w:val="Normal"/>
        <w:rPr>
          <w:rFonts w:eastAsia="" w:eastAsiaTheme="minorEastAsia"/>
          <w:sz w:val="24"/>
          <w:szCs w:val="24"/>
        </w:rPr>
      </w:pPr>
      <w:r>
        <w:rPr>
          <w:rFonts w:eastAsia="" w:eastAsiaTheme="minorEastAsia"/>
          <w:sz w:val="24"/>
          <w:szCs w:val="24"/>
        </w:rPr>
        <w:t xml:space="preserve">D’où : </w:t>
      </w:r>
      <w:r>
        <w:rPr/>
      </w:r>
      <m:oMath xmlns:m="http://schemas.openxmlformats.org/officeDocument/2006/math">
        <m:f>
          <m:num>
            <m:r>
              <w:rPr>
                <w:rFonts w:ascii="Cambria Math" w:hAnsi="Cambria Math"/>
              </w:rPr>
              <m:t xml:space="preserve">1</m:t>
            </m:r>
          </m:num>
          <m:den>
            <m:r>
              <w:rPr>
                <w:rFonts w:ascii="Cambria Math" w:hAnsi="Cambria Math"/>
              </w:rPr>
              <m:t xml:space="preserve">2</m:t>
            </m:r>
          </m:den>
        </m:f>
      </m:oMath>
      <w:r>
        <w:rPr>
          <w:rFonts w:eastAsia="" w:eastAsiaTheme="minorEastAsia"/>
          <w:sz w:val="24"/>
          <w:szCs w:val="24"/>
        </w:rPr>
        <w:t>Q= (</w:t>
      </w:r>
      <w:r>
        <w:rPr/>
      </w:r>
      <m:oMath xmlns:m="http://schemas.openxmlformats.org/officeDocument/2006/math">
        <m:m>
          <m:mr>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sSub>
                        <m:e>
                          <m:r>
                            <w:rPr>
                              <w:rFonts w:ascii="Cambria Math" w:hAnsi="Cambria Math"/>
                            </w:rPr>
                            <m:t xml:space="preserve">x</m:t>
                          </m:r>
                        </m:e>
                        <m:sub>
                          <m:r>
                            <w:rPr>
                              <w:rFonts w:ascii="Cambria Math" w:hAnsi="Cambria Math"/>
                            </w:rPr>
                            <m:t xml:space="preserve">k</m:t>
                          </m:r>
                        </m:sub>
                      </m:sSub>
                    </m:e>
                    <m:sup>
                      <m:r>
                        <w:rPr>
                          <w:rFonts w:ascii="Cambria Math" w:hAnsi="Cambria Math"/>
                        </w:rPr>
                        <m:t xml:space="preserve">2</m:t>
                      </m:r>
                    </m:sup>
                  </m:sSup>
                </m:e>
              </m:nary>
            </m:e>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k</m:t>
                      </m:r>
                    </m:sub>
                  </m:sSub>
                </m:e>
              </m:nary>
            </m:e>
          </m:mr>
          <m:mr>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k</m:t>
                      </m:r>
                    </m:sub>
                  </m:sSub>
                </m:e>
              </m:nary>
            </m:e>
            <m:e>
              <m:r>
                <w:rPr>
                  <w:rFonts w:ascii="Cambria Math" w:hAnsi="Cambria Math"/>
                </w:rPr>
                <m:t xml:space="preserve">n</m:t>
              </m:r>
            </m:e>
          </m:mr>
        </m:m>
      </m:oMath>
      <w:r>
        <w:rPr>
          <w:rFonts w:eastAsia="" w:eastAsiaTheme="minorEastAsia"/>
          <w:sz w:val="24"/>
          <w:szCs w:val="24"/>
        </w:rPr>
        <w:t>)</w:t>
      </w:r>
    </w:p>
    <w:p>
      <w:pPr>
        <w:pStyle w:val="Normal"/>
        <w:rPr>
          <w:rFonts w:eastAsia="" w:eastAsiaTheme="minorEastAsia"/>
          <w:sz w:val="24"/>
          <w:szCs w:val="24"/>
        </w:rPr>
      </w:pPr>
      <w:r>
        <w:drawing>
          <wp:anchor behindDoc="1" distT="0" distB="0" distL="0" distR="0" simplePos="0" locked="0" layoutInCell="0" allowOverlap="1" relativeHeight="50">
            <wp:simplePos x="0" y="0"/>
            <wp:positionH relativeFrom="column">
              <wp:posOffset>1652905</wp:posOffset>
            </wp:positionH>
            <wp:positionV relativeFrom="paragraph">
              <wp:posOffset>394335</wp:posOffset>
            </wp:positionV>
            <wp:extent cx="1504950" cy="661035"/>
            <wp:effectExtent l="0" t="0" r="0" b="0"/>
            <wp:wrapNone/>
            <wp:docPr id="6"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
                    <pic:cNvPicPr>
                      <a:picLocks noChangeAspect="1" noChangeArrowheads="1"/>
                    </pic:cNvPicPr>
                  </pic:nvPicPr>
                  <pic:blipFill>
                    <a:blip r:embed="rId7"/>
                    <a:stretch>
                      <a:fillRect/>
                    </a:stretch>
                  </pic:blipFill>
                  <pic:spPr bwMode="auto">
                    <a:xfrm>
                      <a:off x="0" y="0"/>
                      <a:ext cx="1504950" cy="661035"/>
                    </a:xfrm>
                    <a:prstGeom prst="rect">
                      <a:avLst/>
                    </a:prstGeom>
                  </pic:spPr>
                </pic:pic>
              </a:graphicData>
            </a:graphic>
          </wp:anchor>
        </w:drawing>
      </w:r>
      <w:r>
        <w:rPr>
          <w:rFonts w:eastAsia="" w:eastAsiaTheme="minorEastAsia"/>
          <w:sz w:val="24"/>
          <w:szCs w:val="24"/>
        </w:rPr>
        <w:t>E</w:t>
      </w:r>
      <w:r>
        <w:rPr>
          <w:rFonts w:eastAsia="" w:eastAsiaTheme="minorEastAsia"/>
          <w:sz w:val="24"/>
          <w:szCs w:val="24"/>
        </w:rPr>
        <w:t xml:space="preserve">t donc pour minimiser la fonction de cout </w:t>
      </w:r>
      <w:r>
        <w:rPr/>
      </w:r>
      <m:oMath xmlns:m="http://schemas.openxmlformats.org/officeDocument/2006/math">
        <m:d>
          <m:dPr>
            <m:begChr m:val="("/>
            <m:endChr m:val=")"/>
          </m:dPr>
          <m:e>
            <m:eqArr>
              <m:e>
                <m:acc>
                  <m:accPr>
                    <m:chr m:val="^"/>
                  </m:accPr>
                  <m:e>
                    <m:r>
                      <w:rPr>
                        <w:rFonts w:ascii="Cambria Math" w:hAnsi="Cambria Math"/>
                      </w:rPr>
                      <m:t xml:space="preserve">a</m:t>
                    </m:r>
                  </m:e>
                </m:acc>
              </m:e>
              <m:e>
                <m:acc>
                  <m:accPr>
                    <m:chr m:val="^"/>
                  </m:accPr>
                  <m:e>
                    <m:r>
                      <w:rPr>
                        <w:rFonts w:ascii="Cambria Math" w:hAnsi="Cambria Math"/>
                      </w:rPr>
                      <m:t xml:space="preserve">b</m:t>
                    </m:r>
                  </m:e>
                </m:acc>
              </m:e>
            </m:eqArr>
          </m:e>
        </m:d>
        <m:r>
          <w:rPr>
            <w:rFonts w:ascii="Cambria Math" w:hAnsi="Cambria Math"/>
          </w:rPr>
          <m:t xml:space="preserve">=</m:t>
        </m:r>
        <m:r>
          <w:rPr>
            <w:rFonts w:ascii="Cambria Math" w:hAnsi="Cambria Math"/>
          </w:rPr>
          <m:t xml:space="preserve">argmin</m:t>
        </m:r>
        <m:d>
          <m:dPr>
            <m:begChr m:val="("/>
            <m:endChr m:val=")"/>
          </m:dPr>
          <m:e>
            <m:f>
              <m:num>
                <m:r>
                  <w:rPr>
                    <w:rFonts w:ascii="Cambria Math" w:hAnsi="Cambria Math"/>
                  </w:rPr>
                  <m:t xml:space="preserve">1</m:t>
                </m:r>
              </m:num>
              <m:den>
                <m:r>
                  <w:rPr>
                    <w:rFonts w:ascii="Cambria Math" w:hAnsi="Cambria Math"/>
                  </w:rPr>
                  <m:t xml:space="preserve">2</m:t>
                </m:r>
              </m:den>
            </m:f>
            <m:sSup>
              <m:e>
                <m:r>
                  <w:rPr>
                    <w:rFonts w:ascii="Cambria Math" w:hAnsi="Cambria Math"/>
                  </w:rPr>
                  <m:t xml:space="preserve">x</m:t>
                </m:r>
              </m:e>
              <m:sup>
                <m:r>
                  <w:rPr>
                    <w:rFonts w:ascii="Cambria Math" w:hAnsi="Cambria Math"/>
                  </w:rPr>
                  <m:t xml:space="preserve">T</m:t>
                </m:r>
              </m:sup>
            </m:sSup>
            <m:r>
              <w:rPr>
                <w:rFonts w:ascii="Cambria Math" w:hAnsi="Cambria Math"/>
              </w:rPr>
              <m:t xml:space="preserve">Qx</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e>
        </m:d>
        <m:r>
          <w:rPr>
            <w:rFonts w:ascii="Cambria Math" w:hAnsi="Cambria Math"/>
          </w:rPr>
          <m:t xml:space="preserve">=</m:t>
        </m:r>
        <m:r>
          <w:rPr>
            <w:rFonts w:ascii="Cambria Math" w:hAnsi="Cambria Math"/>
          </w:rPr>
          <m:t xml:space="preserve">−</m:t>
        </m:r>
        <m:sSup>
          <m:e>
            <m:r>
              <w:rPr>
                <w:rFonts w:ascii="Cambria Math" w:hAnsi="Cambria Math"/>
              </w:rPr>
              <m:t xml:space="preserve">Q</m:t>
            </m:r>
          </m:e>
          <m:sup>
            <m:r>
              <w:rPr>
                <w:rFonts w:ascii="Cambria Math" w:hAnsi="Cambria Math"/>
              </w:rPr>
              <m:t xml:space="preserve">−</m:t>
            </m:r>
            <m:r>
              <w:rPr>
                <w:rFonts w:ascii="Cambria Math" w:hAnsi="Cambria Math"/>
              </w:rPr>
              <m:t xml:space="preserve">1</m:t>
            </m:r>
          </m:sup>
        </m:sSup>
        <m:r>
          <w:rPr>
            <w:rFonts w:ascii="Cambria Math" w:hAnsi="Cambria Math"/>
          </w:rPr>
          <m:t xml:space="preserve">b</m:t>
        </m:r>
      </m:oMath>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t>Q4 :  On est bien sur un minimum de la fonction de coût.</w:t>
      </w:r>
      <w:r>
        <w:rPr/>
        <w:drawing>
          <wp:inline distT="0" distB="0" distL="0" distR="0">
            <wp:extent cx="6005830" cy="2844800"/>
            <wp:effectExtent l="0" t="0" r="0" b="0"/>
            <wp:docPr id="7"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10" descr=""/>
                    <pic:cNvPicPr>
                      <a:picLocks noChangeAspect="1" noChangeArrowheads="1"/>
                    </pic:cNvPicPr>
                  </pic:nvPicPr>
                  <pic:blipFill>
                    <a:blip r:embed="rId8"/>
                    <a:stretch>
                      <a:fillRect/>
                    </a:stretch>
                  </pic:blipFill>
                  <pic:spPr bwMode="auto">
                    <a:xfrm>
                      <a:off x="0" y="0"/>
                      <a:ext cx="6005830" cy="2844800"/>
                    </a:xfrm>
                    <a:prstGeom prst="rect">
                      <a:avLst/>
                    </a:prstGeom>
                  </pic:spPr>
                </pic:pic>
              </a:graphicData>
            </a:graphic>
          </wp:inline>
        </w:drawing>
      </w:r>
    </w:p>
    <w:p>
      <w:pPr>
        <w:pStyle w:val="Normal"/>
        <w:rPr>
          <w:rFonts w:eastAsia="" w:eastAsiaTheme="minorEastAsia"/>
          <w:sz w:val="24"/>
          <w:szCs w:val="24"/>
        </w:rPr>
      </w:pPr>
      <w:r>
        <w:rPr>
          <w:rFonts w:eastAsia="" w:eastAsiaTheme="minorEastAsia"/>
          <w:sz w:val="24"/>
          <w:szCs w:val="24"/>
        </w:rPr>
        <w:t>Q5 : on se rend compte que l’estimateur est très sensible aux points « outliers »</w:t>
      </w:r>
    </w:p>
    <w:p>
      <w:pPr>
        <w:pStyle w:val="Normal"/>
        <w:rPr>
          <w:rFonts w:eastAsia="" w:eastAsiaTheme="minorEastAsia"/>
          <w:sz w:val="24"/>
          <w:szCs w:val="24"/>
        </w:rPr>
      </w:pPr>
      <w:r>
        <w:rPr>
          <w:rFonts w:eastAsia="" w:eastAsiaTheme="minorEastAsia"/>
          <w:sz w:val="24"/>
          <w:szCs w:val="24"/>
        </w:rPr>
        <w:t>L’estimateur n’est pas adapté aux données fournies.</w:t>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drawing>
          <wp:inline distT="0" distB="0" distL="0" distR="0">
            <wp:extent cx="5327650" cy="3994150"/>
            <wp:effectExtent l="0" t="0" r="0" b="0"/>
            <wp:docPr id="8"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12" descr=""/>
                    <pic:cNvPicPr>
                      <a:picLocks noChangeAspect="1" noChangeArrowheads="1"/>
                    </pic:cNvPicPr>
                  </pic:nvPicPr>
                  <pic:blipFill>
                    <a:blip r:embed="rId9"/>
                    <a:stretch>
                      <a:fillRect/>
                    </a:stretch>
                  </pic:blipFill>
                  <pic:spPr bwMode="auto">
                    <a:xfrm>
                      <a:off x="0" y="0"/>
                      <a:ext cx="5327650" cy="3994150"/>
                    </a:xfrm>
                    <a:prstGeom prst="rect">
                      <a:avLst/>
                    </a:prstGeom>
                  </pic:spPr>
                </pic:pic>
              </a:graphicData>
            </a:graphic>
          </wp:inline>
        </w:drawing>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t>Q6 : On implémente l’algorithme de Steepest Descent avec la fonction de coût des moindres carrés comme test.</w:t>
      </w:r>
    </w:p>
    <w:p>
      <w:pPr>
        <w:pStyle w:val="Normal"/>
        <w:rPr>
          <w:rFonts w:eastAsia="" w:eastAsiaTheme="minorEastAsia"/>
          <w:sz w:val="24"/>
          <w:szCs w:val="24"/>
        </w:rPr>
      </w:pPr>
      <w:r>
        <w:rPr>
          <w:rFonts w:eastAsia="" w:eastAsiaTheme="minorEastAsia"/>
          <w:sz w:val="24"/>
          <w:szCs w:val="24"/>
        </w:rPr>
        <w:t xml:space="preserve">L’algorithme recherche le min de la fonction de cout en suivant la direction de la plus forte pente avec un pas respectant les conditions de Wolf. Bien que l’algorithme donne bien le résultat recherché, sa convergence vers la solution n’est pas optimale. Le chemin de recherche suit des directions presque opposées et perpendiculaires à la direction vers la solution, en donnant la forme de « zigzag ». On en déduit que soit la fonction de coût n’est pas adaptée soit les pas calculés avec les conditions de Wolf sont trop longs. </w:t>
      </w:r>
    </w:p>
    <w:p>
      <w:pPr>
        <w:pStyle w:val="Normal"/>
        <w:rPr>
          <w:rFonts w:eastAsia="" w:eastAsiaTheme="minorEastAsia"/>
          <w:sz w:val="24"/>
          <w:szCs w:val="24"/>
        </w:rPr>
      </w:pPr>
      <w:r>
        <w:rPr/>
        <w:drawing>
          <wp:inline distT="0" distB="0" distL="0" distR="0">
            <wp:extent cx="5327650" cy="3994150"/>
            <wp:effectExtent l="0" t="0" r="0" b="0"/>
            <wp:docPr id="9"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
                    <pic:cNvPicPr>
                      <a:picLocks noChangeAspect="1" noChangeArrowheads="1"/>
                    </pic:cNvPicPr>
                  </pic:nvPicPr>
                  <pic:blipFill>
                    <a:blip r:embed="rId10"/>
                    <a:stretch>
                      <a:fillRect/>
                    </a:stretch>
                  </pic:blipFill>
                  <pic:spPr bwMode="auto">
                    <a:xfrm>
                      <a:off x="0" y="0"/>
                      <a:ext cx="5327650" cy="3994150"/>
                    </a:xfrm>
                    <a:prstGeom prst="rect">
                      <a:avLst/>
                    </a:prstGeom>
                  </pic:spPr>
                </pic:pic>
              </a:graphicData>
            </a:graphic>
          </wp:inline>
        </w:drawing>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drawing>
          <wp:anchor behindDoc="1" distT="0" distB="0" distL="0" distR="0" simplePos="0" locked="0" layoutInCell="0" allowOverlap="1" relativeHeight="51">
            <wp:simplePos x="0" y="0"/>
            <wp:positionH relativeFrom="margin">
              <wp:posOffset>467360</wp:posOffset>
            </wp:positionH>
            <wp:positionV relativeFrom="paragraph">
              <wp:posOffset>149860</wp:posOffset>
            </wp:positionV>
            <wp:extent cx="1631950" cy="418465"/>
            <wp:effectExtent l="0" t="0" r="0" b="0"/>
            <wp:wrapNone/>
            <wp:docPr id="10"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7" descr=""/>
                    <pic:cNvPicPr>
                      <a:picLocks noChangeAspect="1" noChangeArrowheads="1"/>
                    </pic:cNvPicPr>
                  </pic:nvPicPr>
                  <pic:blipFill>
                    <a:blip r:embed="rId11"/>
                    <a:stretch>
                      <a:fillRect/>
                    </a:stretch>
                  </pic:blipFill>
                  <pic:spPr bwMode="auto">
                    <a:xfrm>
                      <a:off x="0" y="0"/>
                      <a:ext cx="1631950" cy="418465"/>
                    </a:xfrm>
                    <a:prstGeom prst="rect">
                      <a:avLst/>
                    </a:prstGeom>
                  </pic:spPr>
                </pic:pic>
              </a:graphicData>
            </a:graphic>
          </wp:anchor>
        </w:drawing>
      </w:r>
      <w:r>
        <w:rPr>
          <w:rFonts w:eastAsia="" w:eastAsiaTheme="minorEastAsia"/>
          <w:sz w:val="24"/>
          <w:szCs w:val="24"/>
        </w:rPr>
        <w:t>Q</w:t>
      </w:r>
      <w:r>
        <w:rPr>
          <w:rFonts w:eastAsia="" w:eastAsiaTheme="minorEastAsia"/>
          <w:sz w:val="24"/>
          <w:szCs w:val="24"/>
        </w:rPr>
        <w:t>7 : Soit la fonction de pénalisation :</w:t>
      </w:r>
    </w:p>
    <w:p>
      <w:pPr>
        <w:pStyle w:val="Normal"/>
        <w:rPr>
          <w:rFonts w:eastAsia="" w:eastAsiaTheme="minorEastAsia"/>
          <w:sz w:val="24"/>
          <w:szCs w:val="24"/>
        </w:rPr>
      </w:pPr>
      <w:r>
        <w:rPr>
          <w:rFonts w:eastAsia="" w:eastAsiaTheme="minorEastAsia"/>
          <w:sz w:val="24"/>
          <w:szCs w:val="24"/>
        </w:rPr>
        <w:t xml:space="preserve"> </w:t>
      </w:r>
    </w:p>
    <w:p>
      <w:pPr>
        <w:pStyle w:val="Normal"/>
        <w:tabs>
          <w:tab w:val="left" w:pos="708" w:leader="none"/>
          <w:tab w:val="left" w:pos="1416" w:leader="none"/>
          <w:tab w:val="left" w:pos="2660" w:leader="none"/>
        </w:tabs>
        <w:rPr>
          <w:rFonts w:eastAsia="" w:eastAsiaTheme="minorEastAsia"/>
          <w:sz w:val="28"/>
          <w:szCs w:val="28"/>
        </w:rPr>
      </w:pPr>
      <w:r>
        <w:rPr>
          <w:rFonts w:eastAsia="" w:eastAsiaTheme="minorEastAsia"/>
          <w:sz w:val="24"/>
          <w:szCs w:val="24"/>
        </w:rPr>
        <w:tab/>
      </w:r>
      <w:r>
        <w:rPr/>
      </w:r>
      <m:oMath xmlns:m="http://schemas.openxmlformats.org/officeDocument/2006/math">
        <m:f>
          <m:num>
            <m:r>
              <w:rPr>
                <w:rFonts w:ascii="Cambria Math" w:hAnsi="Cambria Math"/>
              </w:rPr>
              <m:t xml:space="preserve">d</m:t>
            </m:r>
            <m:r>
              <w:rPr>
                <w:rFonts w:ascii="Cambria Math" w:hAnsi="Cambria Math"/>
              </w:rPr>
              <m:t xml:space="preserve">ρ</m:t>
            </m:r>
          </m:num>
          <m:den>
            <m:r>
              <w:rPr>
                <w:rFonts w:ascii="Cambria Math" w:hAnsi="Cambria Math"/>
              </w:rPr>
              <m:t xml:space="preserve">dr</m:t>
            </m:r>
          </m:den>
        </m:f>
        <m:r>
          <w:rPr>
            <w:rFonts w:ascii="Cambria Math" w:hAnsi="Cambria Math"/>
          </w:rPr>
          <m:t xml:space="preserve">=</m:t>
        </m:r>
        <m:f>
          <m:num>
            <m:r>
              <w:rPr>
                <w:rFonts w:ascii="Cambria Math" w:hAnsi="Cambria Math"/>
              </w:rPr>
              <m:t xml:space="preserve">r</m:t>
            </m:r>
          </m:num>
          <m:den>
            <m:r>
              <w:rPr>
                <w:rFonts w:ascii="Cambria Math" w:hAnsi="Cambria Math"/>
              </w:rPr>
              <m:t xml:space="preserve">1</m:t>
            </m:r>
            <m:r>
              <w:rPr>
                <w:rFonts w:ascii="Cambria Math" w:hAnsi="Cambria Math"/>
              </w:rPr>
              <m:t xml:space="preserve">+</m:t>
            </m:r>
            <m:sSup>
              <m:e>
                <m:r>
                  <w:rPr>
                    <w:rFonts w:ascii="Cambria Math" w:hAnsi="Cambria Math"/>
                  </w:rPr>
                  <m:t xml:space="preserve">r</m:t>
                </m:r>
              </m:e>
              <m:sup>
                <m:r>
                  <w:rPr>
                    <w:rFonts w:ascii="Cambria Math" w:hAnsi="Cambria Math"/>
                  </w:rPr>
                  <m:t xml:space="preserve">2</m:t>
                </m:r>
              </m:sup>
            </m:sSup>
          </m:den>
        </m:f>
        <m:f>
          <m:num>
            <m:r>
              <w:rPr>
                <w:rFonts w:ascii="Cambria Math" w:hAnsi="Cambria Math"/>
              </w:rPr>
              <m:t xml:space="preserve">d</m:t>
            </m:r>
            <m:r>
              <w:rPr>
                <w:rFonts w:ascii="Cambria Math" w:hAnsi="Cambria Math"/>
              </w:rPr>
              <m:t xml:space="preserve">²</m:t>
            </m:r>
            <m:r>
              <w:rPr>
                <w:rFonts w:ascii="Cambria Math" w:hAnsi="Cambria Math"/>
              </w:rPr>
              <m:t xml:space="preserve">ρ</m:t>
            </m:r>
          </m:num>
          <m:den>
            <m:r>
              <w:rPr>
                <w:rFonts w:ascii="Cambria Math" w:hAnsi="Cambria Math"/>
              </w:rPr>
              <m:t xml:space="preserve">dr</m:t>
            </m:r>
            <m:r>
              <w:rPr>
                <w:rFonts w:ascii="Cambria Math" w:hAnsi="Cambria Math"/>
              </w:rPr>
              <m:t xml:space="preserve">²</m:t>
            </m:r>
          </m:den>
        </m:f>
        <m:r>
          <w:rPr>
            <w:rFonts w:ascii="Cambria Math" w:hAnsi="Cambria Math"/>
          </w:rPr>
          <m:t xml:space="preserve">=</m:t>
        </m:r>
        <m:f>
          <m:num>
            <m:r>
              <w:rPr>
                <w:rFonts w:ascii="Cambria Math" w:hAnsi="Cambria Math"/>
              </w:rPr>
              <m:t xml:space="preserve">1</m:t>
            </m:r>
            <m:r>
              <w:rPr>
                <w:rFonts w:ascii="Cambria Math" w:hAnsi="Cambria Math"/>
              </w:rPr>
              <m:t xml:space="preserve">−</m:t>
            </m:r>
            <m:r>
              <w:rPr>
                <w:rFonts w:ascii="Cambria Math" w:hAnsi="Cambria Math"/>
              </w:rPr>
              <m:t xml:space="preserve">r</m:t>
            </m:r>
            <m:r>
              <w:rPr>
                <w:rFonts w:ascii="Cambria Math" w:hAnsi="Cambria Math"/>
              </w:rPr>
              <m:t xml:space="preserve">²</m:t>
            </m:r>
          </m:num>
          <m:den>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r</m:t>
                    </m:r>
                  </m:e>
                  <m:sup>
                    <m:r>
                      <w:rPr>
                        <w:rFonts w:ascii="Cambria Math" w:hAnsi="Cambria Math"/>
                      </w:rPr>
                      <m:t xml:space="preserve">2</m:t>
                    </m:r>
                  </m:sup>
                </m:sSup>
              </m:e>
            </m:d>
            <m:r>
              <w:rPr>
                <w:rFonts w:ascii="Cambria Math" w:hAnsi="Cambria Math"/>
              </w:rPr>
              <m:t xml:space="preserve">²</m:t>
            </m:r>
          </m:den>
        </m:f>
      </m:oMath>
    </w:p>
    <w:p>
      <w:pPr>
        <w:pStyle w:val="Normal"/>
        <w:tabs>
          <w:tab w:val="left" w:pos="708" w:leader="none"/>
          <w:tab w:val="left" w:pos="1416" w:leader="none"/>
          <w:tab w:val="left" w:pos="2660" w:leader="none"/>
        </w:tabs>
        <w:rPr>
          <w:rFonts w:eastAsia="" w:eastAsiaTheme="minorEastAsia"/>
          <w:sz w:val="24"/>
          <w:szCs w:val="24"/>
        </w:rPr>
      </w:pPr>
      <w:r>
        <w:rPr>
          <w:rFonts w:eastAsia="" w:eastAsiaTheme="minorEastAsia"/>
          <w:sz w:val="24"/>
          <w:szCs w:val="24"/>
        </w:rPr>
        <w:t xml:space="preserve">La fonction de pénalisation est convexe pour </w:t>
      </w:r>
      <w:r>
        <w:rPr/>
      </w:r>
      <m:oMath xmlns:m="http://schemas.openxmlformats.org/officeDocument/2006/math">
        <m:d>
          <m:dPr>
            <m:begChr m:val="|"/>
            <m:endChr m:val="|"/>
          </m:dPr>
          <m:e>
            <m:r>
              <w:rPr>
                <w:rFonts w:ascii="Cambria Math" w:hAnsi="Cambria Math"/>
              </w:rPr>
              <m:t xml:space="preserve">r</m:t>
            </m:r>
          </m:e>
        </m:d>
        <m:r>
          <w:rPr>
            <w:rFonts w:ascii="Cambria Math" w:hAnsi="Cambria Math"/>
          </w:rPr>
          <m:t xml:space="preserve">&lt;</m:t>
        </m:r>
        <m:r>
          <w:rPr>
            <w:rFonts w:ascii="Cambria Math" w:hAnsi="Cambria Math"/>
          </w:rPr>
          <m:t xml:space="preserve">1</m:t>
        </m:r>
      </m:oMath>
      <w:r>
        <w:rPr>
          <w:rFonts w:eastAsia="" w:eastAsiaTheme="minorEastAsia"/>
          <w:sz w:val="24"/>
          <w:szCs w:val="24"/>
        </w:rPr>
        <w:t xml:space="preserve"> </w:t>
      </w:r>
    </w:p>
    <w:p>
      <w:pPr>
        <w:pStyle w:val="Normal"/>
        <w:tabs>
          <w:tab w:val="left" w:pos="708" w:leader="none"/>
          <w:tab w:val="left" w:pos="1416" w:leader="none"/>
          <w:tab w:val="left" w:pos="2660" w:leader="none"/>
        </w:tabs>
        <w:rPr>
          <w:rFonts w:eastAsia="" w:eastAsiaTheme="minorEastAsia"/>
          <w:sz w:val="24"/>
          <w:szCs w:val="24"/>
        </w:rPr>
      </w:pPr>
      <w:r>
        <w:rPr/>
        <w:drawing>
          <wp:inline distT="0" distB="0" distL="0" distR="0">
            <wp:extent cx="5327650" cy="3994150"/>
            <wp:effectExtent l="0" t="0" r="0" b="0"/>
            <wp:docPr id="11"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8" descr=""/>
                    <pic:cNvPicPr>
                      <a:picLocks noChangeAspect="1" noChangeArrowheads="1"/>
                    </pic:cNvPicPr>
                  </pic:nvPicPr>
                  <pic:blipFill>
                    <a:blip r:embed="rId12"/>
                    <a:stretch>
                      <a:fillRect/>
                    </a:stretch>
                  </pic:blipFill>
                  <pic:spPr bwMode="auto">
                    <a:xfrm>
                      <a:off x="0" y="0"/>
                      <a:ext cx="5327650" cy="3994150"/>
                    </a:xfrm>
                    <a:prstGeom prst="rect">
                      <a:avLst/>
                    </a:prstGeom>
                  </pic:spPr>
                </pic:pic>
              </a:graphicData>
            </a:graphic>
          </wp:inline>
        </w:drawing>
      </w:r>
    </w:p>
    <w:p>
      <w:pPr>
        <w:pStyle w:val="Normal"/>
        <w:tabs>
          <w:tab w:val="left" w:pos="708" w:leader="none"/>
          <w:tab w:val="left" w:pos="1416" w:leader="none"/>
          <w:tab w:val="left" w:pos="2660" w:leader="none"/>
        </w:tabs>
        <w:rPr>
          <w:rFonts w:eastAsia="" w:eastAsiaTheme="minorEastAsia"/>
          <w:sz w:val="24"/>
          <w:szCs w:val="24"/>
        </w:rPr>
      </w:pPr>
      <w:r>
        <w:rPr>
          <w:rFonts w:eastAsia="" w:eastAsiaTheme="minorEastAsia"/>
          <w:sz w:val="24"/>
          <w:szCs w:val="24"/>
        </w:rPr>
        <w:t>Q8 : la fonction de coût robuste affichée dans l’espace des paramètres a,b est :</w:t>
      </w:r>
    </w:p>
    <w:p>
      <w:pPr>
        <w:pStyle w:val="Normal"/>
        <w:tabs>
          <w:tab w:val="left" w:pos="708" w:leader="none"/>
          <w:tab w:val="left" w:pos="1416" w:leader="none"/>
          <w:tab w:val="left" w:pos="2660" w:leader="none"/>
        </w:tabs>
        <w:rPr>
          <w:rFonts w:eastAsia="" w:eastAsiaTheme="minorEastAsia"/>
          <w:sz w:val="24"/>
          <w:szCs w:val="24"/>
        </w:rPr>
      </w:pPr>
      <w:r>
        <w:rPr/>
        <w:drawing>
          <wp:inline distT="0" distB="0" distL="0" distR="0">
            <wp:extent cx="2935605" cy="2200910"/>
            <wp:effectExtent l="0" t="0" r="0" b="0"/>
            <wp:docPr id="12"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9" descr=""/>
                    <pic:cNvPicPr>
                      <a:picLocks noChangeAspect="1" noChangeArrowheads="1"/>
                    </pic:cNvPicPr>
                  </pic:nvPicPr>
                  <pic:blipFill>
                    <a:blip r:embed="rId13"/>
                    <a:stretch>
                      <a:fillRect/>
                    </a:stretch>
                  </pic:blipFill>
                  <pic:spPr bwMode="auto">
                    <a:xfrm>
                      <a:off x="0" y="0"/>
                      <a:ext cx="2935605" cy="2200910"/>
                    </a:xfrm>
                    <a:prstGeom prst="rect">
                      <a:avLst/>
                    </a:prstGeom>
                  </pic:spPr>
                </pic:pic>
              </a:graphicData>
            </a:graphic>
          </wp:inline>
        </w:drawing>
      </w:r>
      <w:r>
        <w:rPr/>
        <w:drawing>
          <wp:inline distT="0" distB="0" distL="0" distR="0">
            <wp:extent cx="2774950" cy="2080260"/>
            <wp:effectExtent l="0" t="0" r="0" b="0"/>
            <wp:docPr id="13" name="Imag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0" descr=""/>
                    <pic:cNvPicPr>
                      <a:picLocks noChangeAspect="1" noChangeArrowheads="1"/>
                    </pic:cNvPicPr>
                  </pic:nvPicPr>
                  <pic:blipFill>
                    <a:blip r:embed="rId14"/>
                    <a:stretch>
                      <a:fillRect/>
                    </a:stretch>
                  </pic:blipFill>
                  <pic:spPr bwMode="auto">
                    <a:xfrm>
                      <a:off x="0" y="0"/>
                      <a:ext cx="2774950" cy="2080260"/>
                    </a:xfrm>
                    <a:prstGeom prst="rect">
                      <a:avLst/>
                    </a:prstGeom>
                  </pic:spPr>
                </pic:pic>
              </a:graphicData>
            </a:graphic>
          </wp:inline>
        </w:drawing>
      </w:r>
    </w:p>
    <w:p>
      <w:pPr>
        <w:pStyle w:val="Normal"/>
        <w:tabs>
          <w:tab w:val="left" w:pos="708" w:leader="none"/>
          <w:tab w:val="left" w:pos="1416" w:leader="none"/>
          <w:tab w:val="left" w:pos="2660" w:leader="none"/>
        </w:tabs>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t>La fonction de coût robuste possède une descente plus importante autour du minimum local étudié.</w:t>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t>Q9 : Le gradient de la fonction de coût robuste :</w:t>
      </w:r>
    </w:p>
    <w:p>
      <w:pPr>
        <w:pStyle w:val="Normal"/>
        <w:rPr>
          <w:rFonts w:eastAsia="" w:eastAsiaTheme="minorEastAsia"/>
          <w:sz w:val="32"/>
          <w:szCs w:val="24"/>
        </w:rPr>
      </w:pPr>
      <w:r>
        <w:rPr/>
      </w:r>
      <m:oMath xmlns:m="http://schemas.openxmlformats.org/officeDocument/2006/math">
        <m:r>
          <w:rPr>
            <w:rFonts w:ascii="Cambria Math" w:hAnsi="Cambria Math"/>
          </w:rPr>
          <m:t xml:space="preserve">∇</m:t>
        </m:r>
        <m:sSub>
          <m:e>
            <m:r>
              <w:rPr>
                <w:rFonts w:ascii="Cambria Math" w:hAnsi="Cambria Math"/>
              </w:rPr>
              <m:t xml:space="preserve">C</m:t>
            </m:r>
          </m:e>
          <m:sub>
            <m:r>
              <w:rPr>
                <w:rFonts w:ascii="Cambria Math" w:hAnsi="Cambria Math"/>
              </w:rPr>
              <m:t xml:space="preserve">robuste</m:t>
            </m:r>
          </m:sub>
        </m:sSub>
      </m:oMath>
      <w:r>
        <w:rPr>
          <w:rFonts w:eastAsia="" w:eastAsiaTheme="minorEastAsia"/>
          <w:sz w:val="32"/>
          <w:szCs w:val="24"/>
        </w:rPr>
        <w:t>=</w:t>
      </w:r>
      <w:r>
        <w:rPr/>
      </w:r>
      <m:oMath xmlns:m="http://schemas.openxmlformats.org/officeDocument/2006/math">
        <m:d>
          <m:dPr>
            <m:begChr m:val="("/>
            <m:endChr m:val=")"/>
          </m:dPr>
          <m:e>
            <m:eqAr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sSub>
                          <m:e>
                            <m:r>
                              <w:rPr>
                                <w:rFonts w:ascii="Cambria Math" w:hAnsi="Cambria Math"/>
                              </w:rPr>
                              <m:t xml:space="preserve">x</m:t>
                            </m:r>
                          </m:e>
                          <m:sub>
                            <m:r>
                              <w:rPr>
                                <w:rFonts w:ascii="Cambria Math" w:hAnsi="Cambria Math"/>
                              </w:rPr>
                              <m:t xml:space="preserve">i</m:t>
                            </m:r>
                          </m:sub>
                        </m:sSub>
                        <m:d>
                          <m:dPr>
                            <m:begChr m:val="("/>
                            <m:endChr m:val=")"/>
                          </m:dPr>
                          <m:e>
                            <m:r>
                              <w:rPr>
                                <w:rFonts w:ascii="Cambria Math" w:hAnsi="Cambria Math"/>
                              </w:rPr>
                              <m:t xml:space="preserve">a</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b</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num>
                      <m:den>
                        <m:r>
                          <w:rPr>
                            <w:rFonts w:ascii="Cambria Math" w:hAnsi="Cambria Math"/>
                          </w:rPr>
                          <m:t xml:space="preserve">1</m:t>
                        </m:r>
                        <m:r>
                          <w:rPr>
                            <w:rFonts w:ascii="Cambria Math" w:hAnsi="Cambria Math"/>
                          </w:rPr>
                          <m:t xml:space="preserve">+</m:t>
                        </m:r>
                        <m:r>
                          <w:rPr>
                            <w:rFonts w:ascii="Cambria Math" w:hAnsi="Cambria Math"/>
                          </w:rPr>
                          <m:t xml:space="preserve">a</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b</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den>
                    </m:f>
                  </m:e>
                </m:nary>
              </m:e>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d>
                          <m:dPr>
                            <m:begChr m:val="("/>
                            <m:endChr m:val=")"/>
                          </m:dPr>
                          <m:e>
                            <m:r>
                              <w:rPr>
                                <w:rFonts w:ascii="Cambria Math" w:hAnsi="Cambria Math"/>
                              </w:rPr>
                              <m:t xml:space="preserve">a</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b</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num>
                      <m:den>
                        <m:r>
                          <w:rPr>
                            <w:rFonts w:ascii="Cambria Math" w:hAnsi="Cambria Math"/>
                          </w:rPr>
                          <m:t xml:space="preserve">1</m:t>
                        </m:r>
                        <m:r>
                          <w:rPr>
                            <w:rFonts w:ascii="Cambria Math" w:hAnsi="Cambria Math"/>
                          </w:rPr>
                          <m:t xml:space="preserve">+</m:t>
                        </m:r>
                        <m:d>
                          <m:dPr>
                            <m:begChr m:val="("/>
                            <m:endChr m:val=")"/>
                          </m:dPr>
                          <m:e>
                            <m:r>
                              <w:rPr>
                                <w:rFonts w:ascii="Cambria Math" w:hAnsi="Cambria Math"/>
                              </w:rPr>
                              <m:t xml:space="preserve">a</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b</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²</m:t>
                        </m:r>
                      </m:den>
                    </m:f>
                  </m:e>
                </m:nary>
              </m:e>
            </m:eqArr>
          </m:e>
        </m:d>
      </m:oMath>
      <w:r>
        <w:rPr>
          <w:rFonts w:eastAsia="" w:eastAsiaTheme="minorEastAsia"/>
          <w:sz w:val="32"/>
          <w:szCs w:val="24"/>
        </w:rPr>
        <w:t xml:space="preserve"> </w:t>
      </w:r>
      <w:r>
        <w:rPr>
          <w:rFonts w:eastAsia="" w:eastAsiaTheme="minorEastAsia"/>
          <w:sz w:val="24"/>
          <w:szCs w:val="24"/>
        </w:rPr>
        <w:t xml:space="preserve">est bien orthogonal aux lignes de niveaux </w:t>
      </w:r>
    </w:p>
    <w:p>
      <w:pPr>
        <w:pStyle w:val="Normal"/>
        <w:jc w:val="center"/>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drawing>
          <wp:inline distT="0" distB="0" distL="0" distR="0">
            <wp:extent cx="5760720" cy="5598160"/>
            <wp:effectExtent l="0" t="0" r="0" b="0"/>
            <wp:docPr id="14"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
                    <pic:cNvPicPr>
                      <a:picLocks noChangeAspect="1" noChangeArrowheads="1"/>
                    </pic:cNvPicPr>
                  </pic:nvPicPr>
                  <pic:blipFill>
                    <a:blip r:embed="rId15"/>
                    <a:stretch>
                      <a:fillRect/>
                    </a:stretch>
                  </pic:blipFill>
                  <pic:spPr bwMode="auto">
                    <a:xfrm>
                      <a:off x="0" y="0"/>
                      <a:ext cx="5760720" cy="5598160"/>
                    </a:xfrm>
                    <a:prstGeom prst="rect">
                      <a:avLst/>
                    </a:prstGeom>
                  </pic:spPr>
                </pic:pic>
              </a:graphicData>
            </a:graphic>
          </wp:inline>
        </w:drawing>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rPr>
          <w:rFonts w:eastAsia="" w:eastAsiaTheme="minorEastAsia"/>
          <w:sz w:val="24"/>
          <w:szCs w:val="24"/>
        </w:rPr>
      </w:pPr>
      <w:r>
        <w:rPr>
          <w:rFonts w:eastAsia="" w:eastAsiaTheme="minorEastAsia"/>
          <w:sz w:val="24"/>
          <w:szCs w:val="24"/>
        </w:rPr>
      </w:r>
    </w:p>
    <w:p>
      <w:pPr>
        <w:pStyle w:val="Normal"/>
        <w:jc w:val="center"/>
        <w:rPr>
          <w:rFonts w:cs="Calibri" w:cstheme="minorHAnsi"/>
          <w:sz w:val="24"/>
          <w:szCs w:val="24"/>
        </w:rPr>
      </w:pPr>
      <w:r>
        <w:rPr>
          <w:rFonts w:eastAsia="" w:cs="Calibri" w:cstheme="minorHAnsi" w:eastAsiaTheme="minorEastAsia"/>
          <w:sz w:val="24"/>
          <w:szCs w:val="24"/>
        </w:rPr>
        <w:t xml:space="preserve">Q10 : </w:t>
      </w:r>
      <w:r>
        <w:rPr>
          <w:rFonts w:cs="Calibri" w:cstheme="minorHAnsi"/>
          <w:sz w:val="24"/>
          <w:szCs w:val="24"/>
        </w:rPr>
        <w:t>la succession des itérés de l’algorithme des plus fortes pentes appliqué à</w:t>
        <w:br/>
        <w:t xml:space="preserve">la fonction de coût robuste donne : </w:t>
      </w:r>
      <w:r>
        <w:rPr/>
        <w:drawing>
          <wp:inline distT="0" distB="0" distL="0" distR="0">
            <wp:extent cx="5760720" cy="5928360"/>
            <wp:effectExtent l="0" t="0" r="0" b="0"/>
            <wp:docPr id="15"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6" descr=""/>
                    <pic:cNvPicPr>
                      <a:picLocks noChangeAspect="1" noChangeArrowheads="1"/>
                    </pic:cNvPicPr>
                  </pic:nvPicPr>
                  <pic:blipFill>
                    <a:blip r:embed="rId16"/>
                    <a:stretch>
                      <a:fillRect/>
                    </a:stretch>
                  </pic:blipFill>
                  <pic:spPr bwMode="auto">
                    <a:xfrm>
                      <a:off x="0" y="0"/>
                      <a:ext cx="5760720" cy="5928360"/>
                    </a:xfrm>
                    <a:prstGeom prst="rect">
                      <a:avLst/>
                    </a:prstGeom>
                  </pic:spPr>
                </pic:pic>
              </a:graphicData>
            </a:graphic>
          </wp:inline>
        </w:drawing>
      </w:r>
    </w:p>
    <w:p>
      <w:pPr>
        <w:pStyle w:val="Normal"/>
        <w:rPr>
          <w:rFonts w:cs="Calibri" w:cstheme="minorHAnsi"/>
          <w:sz w:val="24"/>
          <w:szCs w:val="24"/>
        </w:rPr>
      </w:pPr>
      <w:r>
        <w:rPr>
          <w:rFonts w:cs="Calibri" w:cstheme="minorHAnsi"/>
          <w:sz w:val="24"/>
          <w:szCs w:val="24"/>
        </w:rPr>
        <w:t xml:space="preserve">La distance entre 2 itérations successives est dans un premier temps croissante, puis décroît rapidement avant de finalement être quasi constante. A partir de quelques itérations, les pas et directions obtenues sont plus efficaces. </w:t>
      </w:r>
    </w:p>
    <w:p>
      <w:pPr>
        <w:pStyle w:val="Normal"/>
        <w:rPr>
          <w:rFonts w:cs="Calibri" w:cstheme="minorHAnsi"/>
          <w:sz w:val="24"/>
          <w:szCs w:val="24"/>
          <w:lang w:eastAsia="fr-FR"/>
        </w:rPr>
      </w:pPr>
      <w:r>
        <w:rPr>
          <w:rFonts w:cs="Calibri" w:cstheme="minorHAnsi"/>
          <w:sz w:val="24"/>
          <w:szCs w:val="24"/>
        </w:rPr>
        <w:t>La distance entre les itérés converge vers 0 au fur et à mesure que l’on s’approche de la solution optimatimale.</w:t>
      </w:r>
    </w:p>
    <w:p>
      <w:pPr>
        <w:pStyle w:val="Normal"/>
        <w:rPr>
          <w:rFonts w:cs="Calibri" w:cstheme="minorHAnsi"/>
          <w:sz w:val="24"/>
          <w:szCs w:val="24"/>
        </w:rPr>
      </w:pPr>
      <w:r>
        <w:rPr/>
        <w:drawing>
          <wp:inline distT="0" distB="0" distL="0" distR="0">
            <wp:extent cx="5327650" cy="3994150"/>
            <wp:effectExtent l="0" t="0" r="0" b="0"/>
            <wp:docPr id="16" name="Imag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1" descr=""/>
                    <pic:cNvPicPr>
                      <a:picLocks noChangeAspect="1" noChangeArrowheads="1"/>
                    </pic:cNvPicPr>
                  </pic:nvPicPr>
                  <pic:blipFill>
                    <a:blip r:embed="rId17"/>
                    <a:stretch>
                      <a:fillRect/>
                    </a:stretch>
                  </pic:blipFill>
                  <pic:spPr bwMode="auto">
                    <a:xfrm>
                      <a:off x="0" y="0"/>
                      <a:ext cx="5327650" cy="3994150"/>
                    </a:xfrm>
                    <a:prstGeom prst="rect">
                      <a:avLst/>
                    </a:prstGeom>
                  </pic:spPr>
                </pic:pic>
              </a:graphicData>
            </a:graphic>
          </wp:inline>
        </w:drawing>
      </w:r>
    </w:p>
    <w:p>
      <w:pPr>
        <w:pStyle w:val="Normal"/>
        <w:rPr>
          <w:rFonts w:eastAsia="" w:cs="Calibri" w:cstheme="minorHAnsi" w:eastAsiaTheme="minorEastAsia"/>
          <w:sz w:val="24"/>
          <w:szCs w:val="24"/>
        </w:rPr>
      </w:pPr>
      <w:r>
        <w:rPr>
          <w:rFonts w:eastAsia="" w:cs="Calibri" w:cstheme="minorHAnsi" w:eastAsiaTheme="minorEastAsia"/>
          <w:sz w:val="24"/>
          <w:szCs w:val="24"/>
        </w:rPr>
        <w:t>Cela s’explique car : la valeur du gradient, utilisée pour calculer les itérations successives,</w:t>
      </w:r>
    </w:p>
    <w:p>
      <w:pPr>
        <w:pStyle w:val="Normal"/>
        <w:rPr>
          <w:rFonts w:eastAsia="" w:cs="Calibri" w:cstheme="minorHAnsi" w:eastAsiaTheme="minorEastAsia"/>
          <w:sz w:val="24"/>
          <w:szCs w:val="24"/>
        </w:rPr>
      </w:pPr>
      <w:r>
        <w:rPr>
          <w:rFonts w:eastAsia="" w:cs="Calibri" w:cstheme="minorHAnsi" w:eastAsiaTheme="minorEastAsia"/>
          <w:sz w:val="24"/>
          <w:szCs w:val="24"/>
        </w:rPr>
        <w:t>Est décroissante et converge vers 0 dans le même temps ou la fonction de coût robuste converge vers sa valeur.</w:t>
      </w:r>
    </w:p>
    <w:p>
      <w:pPr>
        <w:pStyle w:val="Normal"/>
        <w:rPr>
          <w:rFonts w:eastAsia="" w:cs="Calibri" w:cstheme="minorHAnsi" w:eastAsiaTheme="minorEastAsia"/>
          <w:sz w:val="24"/>
          <w:szCs w:val="24"/>
        </w:rPr>
      </w:pPr>
      <w:r>
        <w:rPr/>
        <w:drawing>
          <wp:inline distT="0" distB="0" distL="0" distR="0">
            <wp:extent cx="5327650" cy="3994150"/>
            <wp:effectExtent l="0" t="0" r="0" b="0"/>
            <wp:docPr id="17" name="Imag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2" descr=""/>
                    <pic:cNvPicPr>
                      <a:picLocks noChangeAspect="1" noChangeArrowheads="1"/>
                    </pic:cNvPicPr>
                  </pic:nvPicPr>
                  <pic:blipFill>
                    <a:blip r:embed="rId18"/>
                    <a:stretch>
                      <a:fillRect/>
                    </a:stretch>
                  </pic:blipFill>
                  <pic:spPr bwMode="auto">
                    <a:xfrm>
                      <a:off x="0" y="0"/>
                      <a:ext cx="5327650" cy="3994150"/>
                    </a:xfrm>
                    <a:prstGeom prst="rect">
                      <a:avLst/>
                    </a:prstGeom>
                  </pic:spPr>
                </pic:pic>
              </a:graphicData>
            </a:graphic>
          </wp:inline>
        </w:drawing>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Fonts w:eastAsia="" w:cs="Calibri" w:cstheme="minorHAnsi" w:eastAsiaTheme="minorEastAsia"/>
          <w:sz w:val="24"/>
          <w:szCs w:val="24"/>
        </w:rPr>
        <w:t xml:space="preserve">Q11 :  </w:t>
      </w:r>
      <w:r>
        <w:rPr>
          <w:rFonts w:eastAsia="" w:cs="Calibri" w:cstheme="minorHAnsi" w:eastAsiaTheme="minorEastAsia"/>
          <w:sz w:val="24"/>
          <w:szCs w:val="24"/>
        </w:rPr>
        <w:t xml:space="preserve">Voici la même démarche appliquée à de différents points de départ : </w:t>
      </w:r>
      <w:r>
        <w:rPr>
          <w:rFonts w:eastAsia="" w:cs="Calibri" w:cstheme="minorHAnsi" w:eastAsiaTheme="minorEastAsia"/>
          <w:sz w:val="24"/>
          <w:szCs w:val="24"/>
          <w:lang w:val="en-US"/>
        </w:rPr>
        <w:t>(0,6), (3,9), (5,5)</w:t>
      </w:r>
    </w:p>
    <w:p>
      <w:pPr>
        <w:pStyle w:val="Normal"/>
        <w:rPr>
          <w:rFonts w:eastAsia="" w:cs="Calibri" w:cstheme="minorHAnsi" w:eastAsiaTheme="minorEastAsia"/>
          <w:sz w:val="24"/>
          <w:szCs w:val="24"/>
        </w:rPr>
      </w:pPr>
      <w:r>
        <w:rPr>
          <w:rFonts w:eastAsia="" w:cs="Calibri" w:cstheme="minorHAnsi" w:eastAsiaTheme="minorEastAsia"/>
          <w:sz w:val="24"/>
          <w:szCs w:val="24"/>
          <w:lang w:val="en-US"/>
        </w:rPr>
        <w:t>L</w:t>
      </w:r>
      <w:r>
        <w:rPr>
          <w:rFonts w:eastAsia="" w:cs="Calibri" w:cstheme="minorHAnsi" w:eastAsiaTheme="minorEastAsia"/>
          <w:sz w:val="24"/>
          <w:szCs w:val="24"/>
          <w:lang w:val="fr-FR"/>
        </w:rPr>
        <w:t>a solution est toujours retrouvée avec une efficacité similaire que précédemment. Le chemin décrit par l’algorithme se rattrape rapidement d’éventuelles déviations initiales et garde une trajectoire assez directe vers la solution attendue. On conclut sur l’efficacité de l’utilisation de la fonction de coût robuste.</w:t>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rFonts w:eastAsia="" w:cs="Calibri" w:cstheme="minorHAnsi" w:eastAsiaTheme="minorEastAsia"/>
          <w:b/>
          <w:b/>
          <w:bCs/>
          <w:sz w:val="30"/>
          <w:szCs w:val="30"/>
          <w:u w:val="single"/>
        </w:rPr>
      </w:pPr>
      <w:r>
        <w:rPr/>
      </w:r>
    </w:p>
    <w:p>
      <w:pPr>
        <w:pStyle w:val="Normal"/>
        <w:rPr/>
      </w:pPr>
      <w:r>
        <w:rPr>
          <w:rFonts w:eastAsia="" w:cs="Calibri" w:cstheme="minorHAnsi" w:eastAsiaTheme="minorEastAsia"/>
          <w:b/>
          <w:bCs/>
          <w:sz w:val="30"/>
          <w:szCs w:val="30"/>
          <w:u w:val="single"/>
        </w:rPr>
        <w:t>x</w:t>
      </w:r>
      <w:r>
        <w:rPr>
          <w:rFonts w:eastAsia="" w:cs="Calibri" w:cstheme="minorHAnsi" w:eastAsiaTheme="minorEastAsia"/>
          <w:b/>
          <w:bCs/>
          <w:sz w:val="30"/>
          <w:szCs w:val="30"/>
          <w:u w:val="single"/>
        </w:rPr>
        <w:t>0=</w:t>
      </w:r>
      <w:r>
        <w:rPr>
          <w:rFonts w:eastAsia="" w:cs="Calibri" w:cstheme="minorHAnsi" w:eastAsiaTheme="minorEastAsia"/>
          <w:b/>
          <w:bCs/>
          <w:sz w:val="30"/>
          <w:szCs w:val="30"/>
          <w:u w:val="single"/>
        </w:rPr>
        <w:t>(</w:t>
      </w:r>
      <w:r>
        <w:rPr>
          <w:rFonts w:eastAsia="" w:cs="Calibri" w:cstheme="minorHAnsi" w:eastAsiaTheme="minorEastAsia"/>
          <w:b/>
          <w:bCs/>
          <w:sz w:val="30"/>
          <w:szCs w:val="30"/>
          <w:u w:val="single"/>
        </w:rPr>
        <w:t>0,6) :</w:t>
      </w:r>
    </w:p>
    <w:p>
      <w:pPr>
        <w:pStyle w:val="Normal"/>
        <w:rPr>
          <w:rFonts w:eastAsia="" w:cs="Calibri" w:cstheme="minorHAnsi" w:eastAsiaTheme="minorEastAsia"/>
          <w:sz w:val="24"/>
          <w:szCs w:val="24"/>
        </w:rPr>
      </w:pPr>
      <w:r>
        <w:rPr/>
        <w:drawing>
          <wp:anchor behindDoc="0" distT="0" distB="0" distL="0" distR="0" simplePos="0" locked="0" layoutInCell="0" allowOverlap="1" relativeHeight="61">
            <wp:simplePos x="0" y="0"/>
            <wp:positionH relativeFrom="column">
              <wp:posOffset>332105</wp:posOffset>
            </wp:positionH>
            <wp:positionV relativeFrom="paragraph">
              <wp:posOffset>-74930</wp:posOffset>
            </wp:positionV>
            <wp:extent cx="3972560" cy="390207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9"/>
                    <a:srcRect l="14682" t="2201" r="12928" b="3250"/>
                    <a:stretch>
                      <a:fillRect/>
                    </a:stretch>
                  </pic:blipFill>
                  <pic:spPr bwMode="auto">
                    <a:xfrm>
                      <a:off x="0" y="0"/>
                      <a:ext cx="3972560" cy="3902075"/>
                    </a:xfrm>
                    <a:prstGeom prst="rect">
                      <a:avLst/>
                    </a:prstGeom>
                  </pic:spPr>
                </pic:pic>
              </a:graphicData>
            </a:graphic>
          </wp:anchor>
        </w:drawing>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Fonts w:eastAsia="" w:cs="Calibri" w:cstheme="minorHAnsi" w:eastAsiaTheme="minorEastAsia"/>
          <w:b/>
          <w:bCs/>
          <w:sz w:val="30"/>
          <w:szCs w:val="30"/>
          <w:u w:val="single"/>
          <w:lang w:val="fr-FR"/>
        </w:rPr>
        <w:t>x0=(3,9) :</w:t>
      </w:r>
    </w:p>
    <w:p>
      <w:pPr>
        <w:pStyle w:val="Normal"/>
        <w:rPr>
          <w:rFonts w:eastAsia="" w:cs="Calibri" w:cstheme="minorHAnsi" w:eastAsiaTheme="minorEastAsia"/>
          <w:sz w:val="24"/>
          <w:szCs w:val="24"/>
        </w:rPr>
      </w:pPr>
      <w:r>
        <w:rPr/>
        <w:drawing>
          <wp:anchor behindDoc="0" distT="0" distB="0" distL="0" distR="0" simplePos="0" locked="0" layoutInCell="0" allowOverlap="1" relativeHeight="62">
            <wp:simplePos x="0" y="0"/>
            <wp:positionH relativeFrom="column">
              <wp:posOffset>303530</wp:posOffset>
            </wp:positionH>
            <wp:positionV relativeFrom="paragraph">
              <wp:posOffset>-5715</wp:posOffset>
            </wp:positionV>
            <wp:extent cx="4010660" cy="4018280"/>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0"/>
                    <a:srcRect l="14512" t="1852" r="14775" b="3921"/>
                    <a:stretch>
                      <a:fillRect/>
                    </a:stretch>
                  </pic:blipFill>
                  <pic:spPr bwMode="auto">
                    <a:xfrm>
                      <a:off x="0" y="0"/>
                      <a:ext cx="4010660" cy="4018280"/>
                    </a:xfrm>
                    <a:prstGeom prst="rect">
                      <a:avLst/>
                    </a:prstGeom>
                  </pic:spPr>
                </pic:pic>
              </a:graphicData>
            </a:graphic>
          </wp:anchor>
        </w:drawing>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Fonts w:eastAsia="" w:cs="Calibri" w:cstheme="minorHAnsi" w:eastAsiaTheme="minorEastAsia"/>
          <w:b/>
          <w:bCs/>
          <w:sz w:val="30"/>
          <w:szCs w:val="30"/>
          <w:u w:val="single"/>
          <w:lang w:val="fr-FR"/>
        </w:rPr>
        <w:t>x0=(</w:t>
      </w:r>
      <w:r>
        <w:rPr>
          <w:rFonts w:eastAsia="" w:cs="Calibri" w:cstheme="minorHAnsi" w:eastAsiaTheme="minorEastAsia"/>
          <w:b/>
          <w:bCs/>
          <w:sz w:val="30"/>
          <w:szCs w:val="30"/>
          <w:u w:val="single"/>
          <w:lang w:val="en-US"/>
        </w:rPr>
        <w:t>5</w:t>
      </w:r>
      <w:r>
        <w:rPr>
          <w:rFonts w:eastAsia="" w:cs="Calibri" w:cstheme="minorHAnsi" w:eastAsiaTheme="minorEastAsia"/>
          <w:b/>
          <w:bCs/>
          <w:sz w:val="30"/>
          <w:szCs w:val="30"/>
          <w:u w:val="single"/>
          <w:lang w:val="fr-FR"/>
        </w:rPr>
        <w:t>,</w:t>
      </w:r>
      <w:r>
        <w:rPr>
          <w:rFonts w:eastAsia="" w:cs="Calibri" w:cstheme="minorHAnsi" w:eastAsiaTheme="minorEastAsia"/>
          <w:b/>
          <w:bCs/>
          <w:sz w:val="30"/>
          <w:szCs w:val="30"/>
          <w:u w:val="single"/>
          <w:lang w:val="en-US"/>
        </w:rPr>
        <w:t>5</w:t>
      </w:r>
      <w:r>
        <w:rPr>
          <w:rFonts w:eastAsia="" w:cs="Calibri" w:cstheme="minorHAnsi" w:eastAsiaTheme="minorEastAsia"/>
          <w:b/>
          <w:bCs/>
          <w:sz w:val="30"/>
          <w:szCs w:val="30"/>
          <w:u w:val="single"/>
          <w:lang w:val="fr-FR"/>
        </w:rPr>
        <w:t>) :</w:t>
      </w:r>
    </w:p>
    <w:p>
      <w:pPr>
        <w:pStyle w:val="Normal"/>
        <w:rPr>
          <w:rFonts w:eastAsia="" w:cs="Calibri" w:cstheme="minorHAnsi" w:eastAsiaTheme="minorEastAsia"/>
          <w:sz w:val="24"/>
          <w:szCs w:val="24"/>
        </w:rPr>
      </w:pPr>
      <w:r>
        <w:rPr/>
        <w:drawing>
          <wp:anchor behindDoc="0" distT="0" distB="0" distL="0" distR="0" simplePos="0" locked="0" layoutInCell="0" allowOverlap="1" relativeHeight="63">
            <wp:simplePos x="0" y="0"/>
            <wp:positionH relativeFrom="column">
              <wp:posOffset>332105</wp:posOffset>
            </wp:positionH>
            <wp:positionV relativeFrom="paragraph">
              <wp:posOffset>-82550</wp:posOffset>
            </wp:positionV>
            <wp:extent cx="3942715" cy="3502025"/>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21"/>
                    <a:srcRect l="16252" t="2315" r="14207" b="4185"/>
                    <a:stretch>
                      <a:fillRect/>
                    </a:stretch>
                  </pic:blipFill>
                  <pic:spPr bwMode="auto">
                    <a:xfrm>
                      <a:off x="0" y="0"/>
                      <a:ext cx="3942715" cy="3502025"/>
                    </a:xfrm>
                    <a:prstGeom prst="rect">
                      <a:avLst/>
                    </a:prstGeom>
                  </pic:spPr>
                </pic:pic>
              </a:graphicData>
            </a:graphic>
          </wp:anchor>
        </w:drawing>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rPr>
          <w:rFonts w:eastAsia="" w:cs="Calibri" w:cstheme="minorHAnsi" w:eastAsiaTheme="minorEastAsia"/>
          <w:sz w:val="24"/>
          <w:szCs w:val="24"/>
        </w:rPr>
      </w:pPr>
      <w:r>
        <w:rPr/>
      </w:r>
    </w:p>
    <w:p>
      <w:pPr>
        <w:pStyle w:val="Normal"/>
        <w:spacing w:before="0" w:after="160"/>
        <w:rPr>
          <w:rFonts w:eastAsia="" w:cs="Calibri" w:cstheme="minorHAnsi" w:eastAsiaTheme="minorEastAsia"/>
          <w:sz w:val="24"/>
          <w:szCs w:val="24"/>
        </w:rPr>
      </w:pPr>
      <w:r>
        <w:rPr/>
      </w:r>
    </w:p>
    <w:sectPr>
      <w:headerReference w:type="default" r:id="rId22"/>
      <w:footerReference w:type="default" r:id="rId23"/>
      <w:type w:val="nextPage"/>
      <w:pgSz w:w="11906" w:h="16838"/>
      <w:pgMar w:left="1417" w:right="1417" w:header="708" w:top="1417" w:footer="708"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Calibri">
    <w:charset w:val="00"/>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Courbot Antoine ; Bonilla Clavijo </w:t>
    </w:r>
    <w:r>
      <w:rPr>
        <w:rStyle w:val="Moduletitlelink"/>
      </w:rPr>
      <w:t>Tomás</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mc:AlternateContent>
        <mc:Choice Requires="wpg">
          <w:drawing>
            <wp:anchor behindDoc="1" distT="0" distB="0" distL="0" distR="0" simplePos="0" locked="0" layoutInCell="0" allowOverlap="1" relativeHeight="46" wp14:anchorId="4CA54ED0">
              <wp:simplePos x="0" y="0"/>
              <wp:positionH relativeFrom="page">
                <wp:posOffset>6101080</wp:posOffset>
              </wp:positionH>
              <wp:positionV relativeFrom="page">
                <wp:align>top</wp:align>
              </wp:positionV>
              <wp:extent cx="1701165" cy="1024890"/>
              <wp:effectExtent l="0" t="0" r="0" b="24130"/>
              <wp:wrapNone/>
              <wp:docPr id="21" name="Groupe 167"/>
              <a:graphic xmlns:a="http://schemas.openxmlformats.org/drawingml/2006/main">
                <a:graphicData uri="http://schemas.microsoft.com/office/word/2010/wordprocessingGroup">
                  <wpg:wgp>
                    <wpg:cNvGrpSpPr/>
                    <wpg:grpSpPr>
                      <a:xfrm>
                        <a:off x="0" y="0"/>
                        <a:ext cx="1700640" cy="1024200"/>
                      </a:xfrm>
                    </wpg:grpSpPr>
                    <wpg:grpSp>
                      <wpg:cNvGrpSpPr/>
                      <wpg:grpSpPr>
                        <a:xfrm>
                          <a:off x="0" y="0"/>
                          <a:ext cx="1700640" cy="1024200"/>
                        </a:xfrm>
                      </wpg:grpSpPr>
                      <wps:wsp>
                        <wps:cNvSpPr/>
                        <wps:spPr>
                          <a:xfrm>
                            <a:off x="0" y="0"/>
                            <a:ext cx="1700640" cy="102420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0"/>
                            <a:ext cx="1463040" cy="1014840"/>
                          </a:xfrm>
                          <a:custGeom>
                            <a:avLst/>
                            <a:gdLst/>
                            <a:ah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0"/>
                            <a:ext cx="1472040" cy="1024200"/>
                          </a:xfrm>
                          <a:prstGeom prst="rect">
                            <a:avLst/>
                          </a:prstGeom>
                          <a:blipFill rotWithShape="0">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wps:style>
                        <wps:bodyPr/>
                      </wps:wsp>
                    </wpg:grpSp>
                    <wps:wsp>
                      <wps:cNvSpPr/>
                      <wps:spPr>
                        <a:xfrm>
                          <a:off x="1033200" y="9360"/>
                          <a:ext cx="437400" cy="3747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FFFFFF"/>
                              </w:rPr>
                              <w:t>7</w:t>
                            </w:r>
                          </w:p>
                        </w:txbxContent>
                      </wps:txbx>
                      <wps:bodyPr tIns="91440" bIns="91440" anchor="ctr">
                        <a:noAutofit/>
                      </wps:bodyPr>
                    </wps:wsp>
                  </wpg:wgp>
                </a:graphicData>
              </a:graphic>
            </wp:anchor>
          </w:drawing>
        </mc:Choice>
        <mc:Fallback>
          <w:pict>
            <v:group id="shape_0" alt="Groupe 167" style="position:absolute;margin-left:480.4pt;margin-top:0pt;width:133.9pt;height:80.65pt" coordorigin="9608,0" coordsize="2678,1613">
              <v:group id="shape_0" alt="Groupe 168" style="position:absolute;left:9608;top:0;width:2678;height:1613">
                <v:rect id="shape_0" ID="Rectangle 169" fillcolor="white" stroked="f" style="position:absolute;left:9608;top:0;width:2677;height:1612;mso-wrap-style:none;v-text-anchor:middle;mso-position-horizontal-relative:page;mso-position-vertical:top;mso-position-vertical-relative:page">
                  <v:fill o:detectmouseclick="t" type="solid" color2="black" opacity="0"/>
                  <v:stroke color="#3465a4" weight="12600" joinstyle="miter" endcap="flat"/>
                  <w10:wrap type="none"/>
                </v:rect>
                <v:rect id="shape_0" ID="Rectangle 171" stroked="t" style="position:absolute;left:9608;top:0;width:2317;height:1612;mso-wrap-style:none;v-text-anchor:middle;mso-position-horizontal-relative:page;mso-position-vertical:top;mso-position-vertical-relative:page">
                  <v:imagedata r:id="rId1" o:detectmouseclick="t"/>
                  <v:stroke color="white" weight="12600" joinstyle="miter" endcap="flat"/>
                </v:rect>
              </v:group>
              <v:rect id="shape_0" ID="Zone de texte 172" stroked="f" style="position:absolute;left:11235;top:15;width:688;height:589;mso-wrap-style:square;v-text-anchor:middle;mso-position-horizontal-relative:page;mso-position-vertical:top;mso-position-vertical-relative:page">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FFFFFF"/>
                        </w:rPr>
                        <w:t>7</w:t>
                      </w:r>
                    </w:p>
                  </w:txbxContent>
                </v:textbox>
                <v:fill o:detectmouseclick="t" on="false"/>
                <v:stroke color="#3465a4" weight="6480" joinstyle="round" endcap="flat"/>
              </v:rect>
            </v:group>
          </w:pict>
        </mc:Fallback>
      </mc:AlternateContent>
      <w:drawing>
        <wp:anchor behindDoc="1" distT="0" distB="0" distL="0" distR="0" simplePos="0" locked="0" layoutInCell="0" allowOverlap="1" relativeHeight="23">
          <wp:simplePos x="0" y="0"/>
          <wp:positionH relativeFrom="leftMargin">
            <wp:align>right</wp:align>
          </wp:positionH>
          <wp:positionV relativeFrom="paragraph">
            <wp:posOffset>-411480</wp:posOffset>
          </wp:positionV>
          <wp:extent cx="692785" cy="850900"/>
          <wp:effectExtent l="0" t="0" r="0" b="0"/>
          <wp:wrapNone/>
          <wp:docPr id="22" name="Image 9" descr="Logo Télécom Saint Étien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9" descr="Logo Télécom Saint Étienne.svg"/>
                  <pic:cNvPicPr>
                    <a:picLocks noChangeAspect="1" noChangeArrowheads="1"/>
                  </pic:cNvPicPr>
                </pic:nvPicPr>
                <pic:blipFill>
                  <a:blip r:embed="rId2"/>
                  <a:stretch>
                    <a:fillRect/>
                  </a:stretch>
                </pic:blipFill>
                <pic:spPr bwMode="auto">
                  <a:xfrm>
                    <a:off x="0" y="0"/>
                    <a:ext cx="692785" cy="850900"/>
                  </a:xfrm>
                  <a:prstGeom prst="rect">
                    <a:avLst/>
                  </a:prstGeom>
                </pic:spPr>
              </pic:pic>
            </a:graphicData>
          </a:graphic>
        </wp:anchor>
      </w:drawing>
      <mc:AlternateContent>
        <mc:Choice Requires="wps">
          <w:drawing>
            <wp:inline distT="0" distB="0" distL="0" distR="0" wp14:anchorId="3867A392">
              <wp:extent cx="305435" cy="305435"/>
              <wp:effectExtent l="0" t="0" r="0" b="0"/>
              <wp:docPr id="23" name="Forme2"/>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Forme2" stroked="f" style="position:absolute;margin-left:0pt;margin-top:-24.05pt;width:23.95pt;height:23.95pt;mso-wrap-style:none;v-text-anchor:middle;mso-position-vertical:top" wp14:anchorId="3867A392">
              <v:fill o:detectmouseclick="t" on="false"/>
              <v:stroke color="#3465a4" joinstyle="round" endcap="flat"/>
              <w10:wrap type="square"/>
            </v:rect>
          </w:pict>
        </mc:Fallback>
      </mc:AlternateContent>
    </w:r>
  </w:p>
</w:hdr>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0210bc"/>
    <w:rPr>
      <w:color w:val="808080"/>
    </w:rPr>
  </w:style>
  <w:style w:type="character" w:styleId="EntteCar" w:customStyle="1">
    <w:name w:val="En-tête Car"/>
    <w:basedOn w:val="DefaultParagraphFont"/>
    <w:link w:val="En-tte"/>
    <w:uiPriority w:val="99"/>
    <w:qFormat/>
    <w:rsid w:val="00360584"/>
    <w:rPr/>
  </w:style>
  <w:style w:type="character" w:styleId="PieddepageCar" w:customStyle="1">
    <w:name w:val="Pied de page Car"/>
    <w:basedOn w:val="DefaultParagraphFont"/>
    <w:link w:val="Pieddepage"/>
    <w:uiPriority w:val="99"/>
    <w:qFormat/>
    <w:rsid w:val="00360584"/>
    <w:rPr/>
  </w:style>
  <w:style w:type="character" w:styleId="Moduletitlelink" w:customStyle="1">
    <w:name w:val="module__title__link"/>
    <w:basedOn w:val="DefaultParagraphFont"/>
    <w:qFormat/>
    <w:rsid w:val="00360584"/>
    <w:rPr/>
  </w:style>
  <w:style w:type="paragraph" w:styleId="Titre">
    <w:name w:val="Titre"/>
    <w:basedOn w:val="Normal"/>
    <w:next w:val="Corpsdetexte"/>
    <w:qFormat/>
    <w:pPr>
      <w:keepNext w:val="true"/>
      <w:spacing w:before="240" w:after="120"/>
    </w:pPr>
    <w:rPr>
      <w:rFonts w:ascii="Liberation Sans" w:hAnsi="Liberation Sans" w:eastAsia="Microsoft YaHei" w:cs="Lucida Sans"/>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360584"/>
    <w:pPr>
      <w:tabs>
        <w:tab w:val="clear" w:pos="708"/>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360584"/>
    <w:pPr>
      <w:tabs>
        <w:tab w:val="clear" w:pos="708"/>
        <w:tab w:val="center" w:pos="4536" w:leader="none"/>
        <w:tab w:val="right" w:pos="9072" w:leader="none"/>
      </w:tabs>
      <w:spacing w:lineRule="auto" w:line="240" w:before="0" w:after="0"/>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png"/><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wmf"/><Relationship Id="rId18" Type="http://schemas.openxmlformats.org/officeDocument/2006/relationships/image" Target="media/image17.wmf"/><Relationship Id="rId19" Type="http://schemas.openxmlformats.org/officeDocument/2006/relationships/image" Target="media/image18.emf"/><Relationship Id="rId20" Type="http://schemas.openxmlformats.org/officeDocument/2006/relationships/image" Target="media/image19.emf"/><Relationship Id="rId21" Type="http://schemas.openxmlformats.org/officeDocument/2006/relationships/image" Target="media/image20.emf"/><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Relationship Id="rId27"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2.png"/>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62E2C-A06E-4365-AD2B-A6FA42830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Application>LibreOffice/7.0.3.1$Windows_X86_64 LibreOffice_project/d7547858d014d4cf69878db179d326fc3483e082</Application>
  <Pages>11</Pages>
  <Words>512</Words>
  <Characters>2441</Characters>
  <CharactersWithSpaces>2990</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2021-11-21T08:29:00Z</dcterms:created>
  <dc:creator>Utilisateur</dc:creator>
  <dc:description/>
  <dc:language>en-US</dc:language>
  <cp:lastModifiedBy/>
  <dcterms:modified xsi:type="dcterms:W3CDTF">2021-11-22T19:47:00Z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